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A6E18" w:rsidRPr="008B3A1F" w:rsidRDefault="00561698" w:rsidP="00561698">
      <w:pPr>
        <w:spacing w:after="0" w:line="240" w:lineRule="auto"/>
        <w:jc w:val="both"/>
        <w:rPr>
          <w:rFonts w:cs="B Zar"/>
          <w:b/>
          <w:bCs/>
          <w:color w:val="000000" w:themeColor="text1"/>
          <w:sz w:val="26"/>
          <w:szCs w:val="26"/>
          <w:rtl/>
        </w:rPr>
      </w:pPr>
      <w:bookmarkStart w:id="0" w:name="_GoBack"/>
      <w:bookmarkEnd w:id="0"/>
      <w:r>
        <w:rPr>
          <w:rFonts w:cs="B Zar" w:hint="cs"/>
          <w:b/>
          <w:bCs/>
          <w:color w:val="000000" w:themeColor="text1"/>
          <w:sz w:val="26"/>
          <w:szCs w:val="26"/>
          <w:rtl/>
        </w:rPr>
        <w:t xml:space="preserve">سردبیر محترم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مجله</w:t>
      </w:r>
      <w:r w:rsidRPr="00561698">
        <w:rPr>
          <w:rFonts w:cs="B Zar"/>
          <w:b/>
          <w:bCs/>
          <w:color w:val="000000" w:themeColor="text1"/>
          <w:sz w:val="26"/>
          <w:szCs w:val="26"/>
          <w:rtl/>
        </w:rPr>
        <w:t xml:space="preserve">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پژوهش</w:t>
      </w:r>
      <w:r>
        <w:rPr>
          <w:rFonts w:cs="B Zar"/>
          <w:b/>
          <w:bCs/>
          <w:color w:val="000000" w:themeColor="text1"/>
          <w:sz w:val="26"/>
          <w:szCs w:val="26"/>
          <w:rtl/>
        </w:rPr>
        <w:softHyphen/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های</w:t>
      </w:r>
      <w:r w:rsidRPr="00561698">
        <w:rPr>
          <w:rFonts w:cs="B Zar"/>
          <w:b/>
          <w:bCs/>
          <w:color w:val="000000" w:themeColor="text1"/>
          <w:sz w:val="26"/>
          <w:szCs w:val="26"/>
          <w:rtl/>
        </w:rPr>
        <w:t xml:space="preserve">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برنامه</w:t>
      </w:r>
      <w:r w:rsidRPr="00561698">
        <w:rPr>
          <w:rFonts w:cs="B Zar"/>
          <w:b/>
          <w:bCs/>
          <w:color w:val="000000" w:themeColor="text1"/>
          <w:sz w:val="26"/>
          <w:szCs w:val="26"/>
          <w:rtl/>
        </w:rPr>
        <w:t xml:space="preserve">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ریزی</w:t>
      </w:r>
      <w:r w:rsidRPr="00561698">
        <w:rPr>
          <w:rFonts w:cs="B Zar"/>
          <w:b/>
          <w:bCs/>
          <w:color w:val="000000" w:themeColor="text1"/>
          <w:sz w:val="26"/>
          <w:szCs w:val="26"/>
          <w:rtl/>
        </w:rPr>
        <w:t xml:space="preserve">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و</w:t>
      </w:r>
      <w:r w:rsidRPr="00561698">
        <w:rPr>
          <w:rFonts w:cs="B Zar"/>
          <w:b/>
          <w:bCs/>
          <w:color w:val="000000" w:themeColor="text1"/>
          <w:sz w:val="26"/>
          <w:szCs w:val="26"/>
          <w:rtl/>
        </w:rPr>
        <w:t xml:space="preserve">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سیاستگذاری</w:t>
      </w:r>
      <w:r w:rsidRPr="00561698">
        <w:rPr>
          <w:rFonts w:cs="B Zar"/>
          <w:b/>
          <w:bCs/>
          <w:color w:val="000000" w:themeColor="text1"/>
          <w:sz w:val="26"/>
          <w:szCs w:val="26"/>
          <w:rtl/>
        </w:rPr>
        <w:t xml:space="preserve"> </w:t>
      </w:r>
      <w:r w:rsidRPr="00561698">
        <w:rPr>
          <w:rFonts w:cs="B Zar" w:hint="cs"/>
          <w:b/>
          <w:bCs/>
          <w:color w:val="000000" w:themeColor="text1"/>
          <w:sz w:val="26"/>
          <w:szCs w:val="26"/>
          <w:rtl/>
        </w:rPr>
        <w:t>انرژی</w:t>
      </w:r>
      <w:r>
        <w:rPr>
          <w:rFonts w:cs="B Zar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:rsidR="00561698" w:rsidRDefault="00E66453" w:rsidP="00721E9C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 w:rsidRPr="008B3A1F">
        <w:rPr>
          <w:rFonts w:cs="B Zar" w:hint="cs"/>
          <w:color w:val="000000" w:themeColor="text1"/>
          <w:sz w:val="26"/>
          <w:szCs w:val="26"/>
          <w:rtl/>
        </w:rPr>
        <w:t xml:space="preserve"> </w:t>
      </w:r>
      <w:r w:rsidR="00721E9C">
        <w:rPr>
          <w:rFonts w:cs="B Zar" w:hint="cs"/>
          <w:color w:val="000000" w:themeColor="text1"/>
          <w:sz w:val="26"/>
          <w:szCs w:val="26"/>
          <w:rtl/>
        </w:rPr>
        <w:t>با سلام و احترام و تشکر</w:t>
      </w:r>
      <w:r w:rsidR="00561698">
        <w:rPr>
          <w:rFonts w:cs="B Zar" w:hint="cs"/>
          <w:color w:val="000000" w:themeColor="text1"/>
          <w:sz w:val="26"/>
          <w:szCs w:val="26"/>
          <w:rtl/>
        </w:rPr>
        <w:t xml:space="preserve"> در ارتباط با مقاله 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«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بررسی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قابلیت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تولید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انرژی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از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زباله</w:t>
      </w:r>
      <w:r w:rsidR="00561698">
        <w:rPr>
          <w:rFonts w:cs="B Zar"/>
          <w:color w:val="000000" w:themeColor="text1"/>
          <w:sz w:val="26"/>
          <w:szCs w:val="26"/>
          <w:rtl/>
        </w:rPr>
        <w:softHyphen/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های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جامد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شهری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در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ایران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(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نمونه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موردی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شهر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 xml:space="preserve"> </w:t>
      </w:r>
      <w:r w:rsidR="00561698" w:rsidRPr="00561698">
        <w:rPr>
          <w:rFonts w:cs="B Zar" w:hint="cs"/>
          <w:color w:val="000000" w:themeColor="text1"/>
          <w:sz w:val="26"/>
          <w:szCs w:val="26"/>
          <w:rtl/>
        </w:rPr>
        <w:t>مشهد</w:t>
      </w:r>
      <w:r w:rsidR="00561698" w:rsidRPr="00561698">
        <w:rPr>
          <w:rFonts w:cs="B Zar"/>
          <w:color w:val="000000" w:themeColor="text1"/>
          <w:sz w:val="26"/>
          <w:szCs w:val="26"/>
          <w:rtl/>
        </w:rPr>
        <w:t>)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»</w:t>
      </w:r>
      <w:r w:rsidR="00561698">
        <w:rPr>
          <w:rFonts w:cs="B Zar" w:hint="cs"/>
          <w:color w:val="000000" w:themeColor="text1"/>
          <w:sz w:val="26"/>
          <w:szCs w:val="26"/>
          <w:rtl/>
        </w:rPr>
        <w:t>، نکات زیر به استحضار می</w:t>
      </w:r>
      <w:r w:rsidR="00561698">
        <w:rPr>
          <w:rFonts w:cs="B Zar"/>
          <w:color w:val="000000" w:themeColor="text1"/>
          <w:sz w:val="26"/>
          <w:szCs w:val="26"/>
          <w:rtl/>
        </w:rPr>
        <w:softHyphen/>
      </w:r>
      <w:r w:rsidR="00561698">
        <w:rPr>
          <w:rFonts w:cs="B Zar" w:hint="cs"/>
          <w:color w:val="000000" w:themeColor="text1"/>
          <w:sz w:val="26"/>
          <w:szCs w:val="26"/>
          <w:rtl/>
        </w:rPr>
        <w:t>رسد:</w:t>
      </w:r>
    </w:p>
    <w:p w:rsidR="00561698" w:rsidRDefault="00561698" w:rsidP="00561698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>الف) داور محترم اول</w:t>
      </w:r>
    </w:p>
    <w:p w:rsidR="00626FF9" w:rsidRDefault="00561698" w:rsidP="00721E9C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1- </w:t>
      </w:r>
      <w:r w:rsidR="005E4441">
        <w:rPr>
          <w:rFonts w:cs="B Zar" w:hint="cs"/>
          <w:color w:val="000000" w:themeColor="text1"/>
          <w:sz w:val="26"/>
          <w:szCs w:val="26"/>
          <w:rtl/>
        </w:rPr>
        <w:t>با توجه به اعلام نظر داور محترم اول، هزینه</w:t>
      </w:r>
      <w:r w:rsidR="005E4441">
        <w:rPr>
          <w:rFonts w:cs="B Zar"/>
          <w:color w:val="000000" w:themeColor="text1"/>
          <w:sz w:val="26"/>
          <w:szCs w:val="26"/>
          <w:rtl/>
        </w:rPr>
        <w:softHyphen/>
      </w:r>
      <w:r w:rsidR="005E4441">
        <w:rPr>
          <w:rFonts w:cs="B Zar" w:hint="cs"/>
          <w:color w:val="000000" w:themeColor="text1"/>
          <w:sz w:val="26"/>
          <w:szCs w:val="26"/>
          <w:rtl/>
        </w:rPr>
        <w:t>های مربوط به جمع</w:t>
      </w:r>
      <w:r w:rsidR="00721E9C">
        <w:rPr>
          <w:rFonts w:cs="B Zar"/>
          <w:color w:val="000000" w:themeColor="text1"/>
          <w:sz w:val="26"/>
          <w:szCs w:val="26"/>
          <w:rtl/>
        </w:rPr>
        <w:softHyphen/>
      </w:r>
      <w:r w:rsidR="005E4441">
        <w:rPr>
          <w:rFonts w:cs="B Zar" w:hint="cs"/>
          <w:color w:val="000000" w:themeColor="text1"/>
          <w:sz w:val="26"/>
          <w:szCs w:val="26"/>
          <w:rtl/>
        </w:rPr>
        <w:t>آوری گاز</w:t>
      </w:r>
      <w:r w:rsidR="00721E9C">
        <w:rPr>
          <w:rFonts w:cs="B Zar" w:hint="cs"/>
          <w:color w:val="000000" w:themeColor="text1"/>
          <w:sz w:val="26"/>
          <w:szCs w:val="26"/>
          <w:rtl/>
        </w:rPr>
        <w:t>ها</w:t>
      </w:r>
      <w:r w:rsidR="005E4441">
        <w:rPr>
          <w:rFonts w:cs="B Zar" w:hint="cs"/>
          <w:color w:val="000000" w:themeColor="text1"/>
          <w:sz w:val="26"/>
          <w:szCs w:val="26"/>
          <w:rtl/>
        </w:rPr>
        <w:t xml:space="preserve"> و سرمایه</w:t>
      </w:r>
      <w:r w:rsidR="005E4441">
        <w:rPr>
          <w:rFonts w:cs="B Zar"/>
          <w:color w:val="000000" w:themeColor="text1"/>
          <w:sz w:val="26"/>
          <w:szCs w:val="26"/>
          <w:rtl/>
        </w:rPr>
        <w:softHyphen/>
      </w:r>
      <w:r w:rsidR="005E4441">
        <w:rPr>
          <w:rFonts w:cs="B Zar" w:hint="cs"/>
          <w:color w:val="000000" w:themeColor="text1"/>
          <w:sz w:val="26"/>
          <w:szCs w:val="26"/>
          <w:rtl/>
        </w:rPr>
        <w:t>گذاری</w:t>
      </w:r>
      <w:r w:rsidR="00721E9C">
        <w:rPr>
          <w:rFonts w:cs="B Zar" w:hint="cs"/>
          <w:color w:val="000000" w:themeColor="text1"/>
          <w:sz w:val="26"/>
          <w:szCs w:val="26"/>
          <w:rtl/>
        </w:rPr>
        <w:t xml:space="preserve"> لازم</w:t>
      </w:r>
      <w:r w:rsidR="005E4441">
        <w:rPr>
          <w:rFonts w:cs="B Zar" w:hint="cs"/>
          <w:color w:val="000000" w:themeColor="text1"/>
          <w:sz w:val="26"/>
          <w:szCs w:val="26"/>
          <w:rtl/>
        </w:rPr>
        <w:t xml:space="preserve"> در پروژه محاسبه و به مقاله اضافه </w:t>
      </w:r>
      <w:r w:rsidR="00721E9C">
        <w:rPr>
          <w:rFonts w:cs="B Zar" w:hint="cs"/>
          <w:color w:val="000000" w:themeColor="text1"/>
          <w:sz w:val="26"/>
          <w:szCs w:val="26"/>
          <w:rtl/>
        </w:rPr>
        <w:t>ش</w:t>
      </w:r>
      <w:r w:rsidR="005E4441">
        <w:rPr>
          <w:rFonts w:cs="B Zar" w:hint="cs"/>
          <w:color w:val="000000" w:themeColor="text1"/>
          <w:sz w:val="26"/>
          <w:szCs w:val="26"/>
          <w:rtl/>
        </w:rPr>
        <w:t xml:space="preserve">د. </w:t>
      </w:r>
      <w:r>
        <w:rPr>
          <w:rFonts w:cs="B Zar" w:hint="cs"/>
          <w:color w:val="000000" w:themeColor="text1"/>
          <w:sz w:val="26"/>
          <w:szCs w:val="26"/>
          <w:rtl/>
        </w:rPr>
        <w:t xml:space="preserve"> </w:t>
      </w:r>
    </w:p>
    <w:p w:rsidR="00561698" w:rsidRDefault="00561698" w:rsidP="005E4441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2- </w:t>
      </w:r>
      <w:r w:rsidR="005E4441">
        <w:rPr>
          <w:rFonts w:cs="B Zar" w:hint="cs"/>
          <w:color w:val="000000" w:themeColor="text1"/>
          <w:sz w:val="26"/>
          <w:szCs w:val="26"/>
          <w:rtl/>
        </w:rPr>
        <w:t xml:space="preserve">وضعیت هر یک از سناریوها نسبت به وضعیت موجود محاسبه و اعلام گردید. </w:t>
      </w:r>
    </w:p>
    <w:p w:rsidR="005C18CC" w:rsidRDefault="005C18CC" w:rsidP="005E4441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3- </w:t>
      </w:r>
      <w:r w:rsidR="005E4441">
        <w:rPr>
          <w:rFonts w:cs="B Zar" w:hint="cs"/>
          <w:color w:val="000000" w:themeColor="text1"/>
          <w:sz w:val="26"/>
          <w:szCs w:val="26"/>
          <w:rtl/>
        </w:rPr>
        <w:t>میزان تولید برق برای سناریوی اصلی که بالاترین میزان بود، تعیین و در متن مقاله اضافه شد.</w:t>
      </w:r>
    </w:p>
    <w:p w:rsidR="005C18CC" w:rsidRDefault="005C18CC" w:rsidP="00721E9C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4- </w:t>
      </w:r>
      <w:r w:rsidR="005E4441">
        <w:rPr>
          <w:rFonts w:cs="B Zar" w:hint="cs"/>
          <w:color w:val="000000" w:themeColor="text1"/>
          <w:sz w:val="26"/>
          <w:szCs w:val="26"/>
          <w:rtl/>
        </w:rPr>
        <w:t>با توجه به این که قیمت</w:t>
      </w:r>
      <w:r w:rsidR="005E4441">
        <w:rPr>
          <w:rFonts w:cs="B Zar"/>
          <w:color w:val="000000" w:themeColor="text1"/>
          <w:sz w:val="26"/>
          <w:szCs w:val="26"/>
          <w:rtl/>
        </w:rPr>
        <w:softHyphen/>
      </w:r>
      <w:r w:rsidR="005E4441">
        <w:rPr>
          <w:rFonts w:cs="B Zar" w:hint="cs"/>
          <w:color w:val="000000" w:themeColor="text1"/>
          <w:sz w:val="26"/>
          <w:szCs w:val="26"/>
          <w:rtl/>
        </w:rPr>
        <w:t xml:space="preserve">های جهانی متفاوت و گاها متناقض بود، با استفاده از قیمت برق خریداری شده </w:t>
      </w:r>
      <w:r w:rsidR="00721E9C">
        <w:rPr>
          <w:rFonts w:cs="B Zar" w:hint="cs"/>
          <w:color w:val="000000" w:themeColor="text1"/>
          <w:sz w:val="26"/>
          <w:szCs w:val="26"/>
          <w:rtl/>
        </w:rPr>
        <w:t xml:space="preserve">توسط </w:t>
      </w:r>
      <w:r w:rsidR="005E4441">
        <w:rPr>
          <w:rFonts w:cs="B Zar" w:hint="cs"/>
          <w:color w:val="000000" w:themeColor="text1"/>
          <w:sz w:val="26"/>
          <w:szCs w:val="26"/>
          <w:rtl/>
        </w:rPr>
        <w:t>ترکیه از ایران، مقایسه</w:t>
      </w:r>
      <w:r w:rsidR="00721E9C">
        <w:rPr>
          <w:rFonts w:cs="B Zar"/>
          <w:color w:val="000000" w:themeColor="text1"/>
          <w:sz w:val="26"/>
          <w:szCs w:val="26"/>
          <w:rtl/>
        </w:rPr>
        <w:softHyphen/>
      </w:r>
      <w:r w:rsidR="005E4441">
        <w:rPr>
          <w:rFonts w:cs="B Zar" w:hint="cs"/>
          <w:color w:val="000000" w:themeColor="text1"/>
          <w:sz w:val="26"/>
          <w:szCs w:val="26"/>
          <w:rtl/>
        </w:rPr>
        <w:t>های لازم و نقش درآمدهای ارزی ناشی از تولید برق در مشهد، بیان شد.</w:t>
      </w:r>
      <w:r w:rsidR="007972E4">
        <w:rPr>
          <w:rFonts w:cs="B Zar" w:hint="cs"/>
          <w:color w:val="000000" w:themeColor="text1"/>
          <w:sz w:val="26"/>
          <w:szCs w:val="26"/>
          <w:rtl/>
        </w:rPr>
        <w:t xml:space="preserve"> در تعیین قیمت</w:t>
      </w:r>
      <w:r w:rsidR="007972E4">
        <w:rPr>
          <w:rFonts w:cs="B Zar"/>
          <w:color w:val="000000" w:themeColor="text1"/>
          <w:sz w:val="26"/>
          <w:szCs w:val="26"/>
          <w:rtl/>
        </w:rPr>
        <w:softHyphen/>
      </w:r>
      <w:r w:rsidR="007972E4">
        <w:rPr>
          <w:rFonts w:cs="B Zar" w:hint="cs"/>
          <w:color w:val="000000" w:themeColor="text1"/>
          <w:sz w:val="26"/>
          <w:szCs w:val="26"/>
          <w:rtl/>
        </w:rPr>
        <w:t>ها، درآمدها و ... از روش داده و ستانده بهره</w:t>
      </w:r>
      <w:r w:rsidR="007972E4">
        <w:rPr>
          <w:rFonts w:cs="B Zar"/>
          <w:color w:val="000000" w:themeColor="text1"/>
          <w:sz w:val="26"/>
          <w:szCs w:val="26"/>
          <w:rtl/>
        </w:rPr>
        <w:softHyphen/>
      </w:r>
      <w:r w:rsidR="007972E4">
        <w:rPr>
          <w:rFonts w:cs="B Zar" w:hint="cs"/>
          <w:color w:val="000000" w:themeColor="text1"/>
          <w:sz w:val="26"/>
          <w:szCs w:val="26"/>
          <w:rtl/>
        </w:rPr>
        <w:t>برداری به عمل آمد.</w:t>
      </w:r>
    </w:p>
    <w:p w:rsidR="00773B34" w:rsidRDefault="00773B34" w:rsidP="00773B34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>ب) داور گرامی سوم</w:t>
      </w:r>
    </w:p>
    <w:p w:rsidR="00773B34" w:rsidRDefault="00773B34" w:rsidP="00CB4B15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1- </w:t>
      </w:r>
      <w:r w:rsidR="005712E0">
        <w:rPr>
          <w:rFonts w:cs="B Zar" w:hint="cs"/>
          <w:color w:val="000000" w:themeColor="text1"/>
          <w:sz w:val="26"/>
          <w:szCs w:val="26"/>
          <w:rtl/>
        </w:rPr>
        <w:t>ایشان ضمن اظهار نظر مثبت و دلگرم کننده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 w:rsidR="005712E0">
        <w:rPr>
          <w:rFonts w:cs="B Zar" w:hint="cs"/>
          <w:color w:val="000000" w:themeColor="text1"/>
          <w:sz w:val="26"/>
          <w:szCs w:val="26"/>
          <w:rtl/>
        </w:rPr>
        <w:t>ای که در ابتدا داشته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 w:rsidR="005712E0">
        <w:rPr>
          <w:rFonts w:cs="B Zar" w:hint="cs"/>
          <w:color w:val="000000" w:themeColor="text1"/>
          <w:sz w:val="26"/>
          <w:szCs w:val="26"/>
          <w:rtl/>
        </w:rPr>
        <w:t>اند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،</w:t>
      </w:r>
      <w:r w:rsidR="005712E0">
        <w:rPr>
          <w:rFonts w:cs="B Zar" w:hint="cs"/>
          <w:color w:val="000000" w:themeColor="text1"/>
          <w:sz w:val="26"/>
          <w:szCs w:val="26"/>
          <w:rtl/>
        </w:rPr>
        <w:t xml:space="preserve"> مرقوم فرموده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 w:rsidR="005712E0">
        <w:rPr>
          <w:rFonts w:cs="B Zar" w:hint="cs"/>
          <w:color w:val="000000" w:themeColor="text1"/>
          <w:sz w:val="26"/>
          <w:szCs w:val="26"/>
          <w:rtl/>
        </w:rPr>
        <w:t>اند که برخی از اصطلاح</w:t>
      </w:r>
      <w:r w:rsidR="00AC7AD5">
        <w:rPr>
          <w:rFonts w:cs="B Zar" w:hint="cs"/>
          <w:color w:val="000000" w:themeColor="text1"/>
          <w:sz w:val="26"/>
          <w:szCs w:val="26"/>
          <w:rtl/>
        </w:rPr>
        <w:t>ات عامیانه از متن حذف گردد. ضمن تغییر مواردی که ایشان مشخص نموده بودند، با بازخوانی مجدد و همکاری ویراستاران گرامی حدود 21 نکته اشتباهی دیگر نیز اصلاح و یا بازنویسی شد که در متن مقاله با رنگ دیگر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ی</w:t>
      </w:r>
      <w:r w:rsidR="00AC7AD5">
        <w:rPr>
          <w:rFonts w:cs="B Zar" w:hint="cs"/>
          <w:color w:val="000000" w:themeColor="text1"/>
          <w:sz w:val="26"/>
          <w:szCs w:val="26"/>
          <w:rtl/>
        </w:rPr>
        <w:t xml:space="preserve"> مشخص شده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 w:rsidR="00AC7AD5">
        <w:rPr>
          <w:rFonts w:cs="B Zar" w:hint="cs"/>
          <w:color w:val="000000" w:themeColor="text1"/>
          <w:sz w:val="26"/>
          <w:szCs w:val="26"/>
          <w:rtl/>
        </w:rPr>
        <w:t>است.</w:t>
      </w:r>
    </w:p>
    <w:p w:rsidR="00AC7AD5" w:rsidRDefault="00AC7AD5" w:rsidP="00CB4B15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2- </w:t>
      </w:r>
      <w:r w:rsidR="00BF4BB0">
        <w:rPr>
          <w:rFonts w:cs="B Zar" w:hint="cs"/>
          <w:color w:val="000000" w:themeColor="text1"/>
          <w:sz w:val="26"/>
          <w:szCs w:val="26"/>
          <w:rtl/>
        </w:rPr>
        <w:t>مطابق نظر داور محترم سوم، تمام رفرنس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 w:rsidR="00BF4BB0">
        <w:rPr>
          <w:rFonts w:cs="B Zar" w:hint="cs"/>
          <w:color w:val="000000" w:themeColor="text1"/>
          <w:sz w:val="26"/>
          <w:szCs w:val="26"/>
          <w:rtl/>
        </w:rPr>
        <w:t>ها مطابق آخرین مقال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ات</w:t>
      </w:r>
      <w:r w:rsidR="00BF4BB0">
        <w:rPr>
          <w:rFonts w:cs="B Zar" w:hint="cs"/>
          <w:color w:val="000000" w:themeColor="text1"/>
          <w:sz w:val="26"/>
          <w:szCs w:val="26"/>
          <w:rtl/>
        </w:rPr>
        <w:t xml:space="preserve"> انتشار یافته در مجله اصلاح گردید و به مقال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ات</w:t>
      </w:r>
      <w:r w:rsidR="00BF4BB0">
        <w:rPr>
          <w:rFonts w:cs="B Zar" w:hint="cs"/>
          <w:color w:val="000000" w:themeColor="text1"/>
          <w:sz w:val="26"/>
          <w:szCs w:val="26"/>
          <w:rtl/>
        </w:rPr>
        <w:t xml:space="preserve"> مرتبط در مجله نیز ارجاع داده شد. </w:t>
      </w:r>
    </w:p>
    <w:p w:rsidR="00BF4BB0" w:rsidRDefault="00BF4BB0" w:rsidP="00CB4B15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>3- در بخش پیشنهادات نیز توصیه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>
        <w:rPr>
          <w:rFonts w:cs="B Zar" w:hint="cs"/>
          <w:color w:val="000000" w:themeColor="text1"/>
          <w:sz w:val="26"/>
          <w:szCs w:val="26"/>
          <w:rtl/>
        </w:rPr>
        <w:t>های لازم برای مدیران و سیاست</w:t>
      </w:r>
      <w:r>
        <w:rPr>
          <w:rFonts w:cs="B Zar"/>
          <w:color w:val="000000" w:themeColor="text1"/>
          <w:sz w:val="26"/>
          <w:szCs w:val="26"/>
          <w:rtl/>
        </w:rPr>
        <w:softHyphen/>
      </w:r>
      <w:r>
        <w:rPr>
          <w:rFonts w:cs="B Zar" w:hint="cs"/>
          <w:color w:val="000000" w:themeColor="text1"/>
          <w:sz w:val="26"/>
          <w:szCs w:val="26"/>
          <w:rtl/>
        </w:rPr>
        <w:t xml:space="preserve">گذاران اضافه گردید. </w:t>
      </w:r>
    </w:p>
    <w:p w:rsidR="00BF4BB0" w:rsidRDefault="00BF4BB0" w:rsidP="00BF4BB0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ج) نقطه نظرات بخش سردبیری </w:t>
      </w:r>
    </w:p>
    <w:p w:rsidR="00BF4BB0" w:rsidRDefault="00BF4BB0" w:rsidP="00BF4BB0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1- </w:t>
      </w:r>
      <w:r w:rsidR="008232BA">
        <w:rPr>
          <w:rFonts w:cs="B Zar" w:hint="cs"/>
          <w:color w:val="000000" w:themeColor="text1"/>
          <w:sz w:val="26"/>
          <w:szCs w:val="26"/>
          <w:rtl/>
        </w:rPr>
        <w:t>اصلاحات مد نظر داوران محترم با رنگ دیگری در مقاله اضافه شده و پیشنهادات مربوط به سیاست</w:t>
      </w:r>
      <w:r w:rsidR="008232BA">
        <w:rPr>
          <w:rFonts w:cs="B Zar"/>
          <w:color w:val="000000" w:themeColor="text1"/>
          <w:sz w:val="26"/>
          <w:szCs w:val="26"/>
          <w:rtl/>
        </w:rPr>
        <w:softHyphen/>
      </w:r>
      <w:r w:rsidR="008232BA">
        <w:rPr>
          <w:rFonts w:cs="B Zar" w:hint="cs"/>
          <w:color w:val="000000" w:themeColor="text1"/>
          <w:sz w:val="26"/>
          <w:szCs w:val="26"/>
          <w:rtl/>
        </w:rPr>
        <w:t>گذاران نیز اضافه گردید.</w:t>
      </w:r>
    </w:p>
    <w:p w:rsidR="008232BA" w:rsidRDefault="008232BA" w:rsidP="00BF4BB0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lastRenderedPageBreak/>
        <w:t xml:space="preserve">2- </w:t>
      </w:r>
      <w:r w:rsidR="00B60AC1">
        <w:rPr>
          <w:rFonts w:cs="B Zar" w:hint="cs"/>
          <w:color w:val="000000" w:themeColor="text1"/>
          <w:sz w:val="26"/>
          <w:szCs w:val="26"/>
          <w:rtl/>
        </w:rPr>
        <w:t>چکیده فارسی و انگلیسی با رعایت اجزای چهارگانه چکیده در حد 150 کلمه کاهش پیدا نمود.</w:t>
      </w:r>
    </w:p>
    <w:p w:rsidR="00B60AC1" w:rsidRDefault="00B60AC1" w:rsidP="00BF4BB0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 xml:space="preserve">3- </w:t>
      </w:r>
      <w:r w:rsidR="005D61A8">
        <w:rPr>
          <w:rFonts w:cs="B Zar" w:hint="cs"/>
          <w:color w:val="000000" w:themeColor="text1"/>
          <w:sz w:val="26"/>
          <w:szCs w:val="26"/>
          <w:rtl/>
        </w:rPr>
        <w:t xml:space="preserve">تغییرات مد نظر و اعمال نقطه نظرات داوران محترم با رنگ قرمز در مقاله مشخص شد. </w:t>
      </w:r>
    </w:p>
    <w:p w:rsidR="005D61A8" w:rsidRDefault="005D61A8" w:rsidP="00191E74">
      <w:pPr>
        <w:spacing w:after="0" w:line="240" w:lineRule="auto"/>
        <w:jc w:val="both"/>
        <w:rPr>
          <w:rFonts w:cs="B Zar"/>
          <w:color w:val="000000" w:themeColor="text1"/>
          <w:sz w:val="26"/>
          <w:szCs w:val="26"/>
          <w:rtl/>
        </w:rPr>
      </w:pPr>
      <w:r>
        <w:rPr>
          <w:rFonts w:cs="B Zar" w:hint="cs"/>
          <w:color w:val="000000" w:themeColor="text1"/>
          <w:sz w:val="26"/>
          <w:szCs w:val="26"/>
          <w:rtl/>
        </w:rPr>
        <w:t>4- به سه مقاله مر</w:t>
      </w:r>
      <w:r w:rsidR="00191E74">
        <w:rPr>
          <w:rFonts w:cs="B Zar" w:hint="cs"/>
          <w:color w:val="000000" w:themeColor="text1"/>
          <w:sz w:val="26"/>
          <w:szCs w:val="26"/>
          <w:rtl/>
        </w:rPr>
        <w:t>تب</w:t>
      </w:r>
      <w:r>
        <w:rPr>
          <w:rFonts w:cs="B Zar" w:hint="cs"/>
          <w:color w:val="000000" w:themeColor="text1"/>
          <w:sz w:val="26"/>
          <w:szCs w:val="26"/>
          <w:rtl/>
        </w:rPr>
        <w:t xml:space="preserve">ط با موضوع </w:t>
      </w:r>
      <w:r w:rsidR="00B84C1A">
        <w:rPr>
          <w:rFonts w:cs="B Zar" w:hint="cs"/>
          <w:color w:val="000000" w:themeColor="text1"/>
          <w:sz w:val="26"/>
          <w:szCs w:val="26"/>
          <w:rtl/>
        </w:rPr>
        <w:t>که در شماره</w:t>
      </w:r>
      <w:r w:rsidR="00CB4B15">
        <w:rPr>
          <w:rFonts w:cs="B Zar"/>
          <w:color w:val="000000" w:themeColor="text1"/>
          <w:sz w:val="26"/>
          <w:szCs w:val="26"/>
          <w:rtl/>
        </w:rPr>
        <w:softHyphen/>
      </w:r>
      <w:r w:rsidR="00B84C1A">
        <w:rPr>
          <w:rFonts w:cs="B Zar" w:hint="cs"/>
          <w:color w:val="000000" w:themeColor="text1"/>
          <w:sz w:val="26"/>
          <w:szCs w:val="26"/>
          <w:rtl/>
        </w:rPr>
        <w:t>های قبلی مجله به چاپ رسیده بود، ارجاع داده شد.</w:t>
      </w:r>
    </w:p>
    <w:p w:rsidR="00B84C1A" w:rsidRPr="00626FF9" w:rsidRDefault="00B84C1A" w:rsidP="00BF4B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cs="B Zar" w:hint="cs"/>
          <w:color w:val="000000" w:themeColor="text1"/>
          <w:sz w:val="26"/>
          <w:szCs w:val="26"/>
          <w:rtl/>
        </w:rPr>
        <w:t>5- با حذف برخی از جداول نسبتا غیر مرتبط</w:t>
      </w:r>
      <w:r w:rsidR="00CB4B15">
        <w:rPr>
          <w:rFonts w:cs="B Zar" w:hint="cs"/>
          <w:color w:val="000000" w:themeColor="text1"/>
          <w:sz w:val="26"/>
          <w:szCs w:val="26"/>
          <w:rtl/>
        </w:rPr>
        <w:t>،</w:t>
      </w:r>
      <w:r>
        <w:rPr>
          <w:rFonts w:cs="B Zar" w:hint="cs"/>
          <w:color w:val="000000" w:themeColor="text1"/>
          <w:sz w:val="26"/>
          <w:szCs w:val="26"/>
          <w:rtl/>
        </w:rPr>
        <w:t xml:space="preserve"> حجم مقاله به حدود 20 صفحه کاهش یافت. </w:t>
      </w:r>
    </w:p>
    <w:p w:rsidR="00626FF9" w:rsidRPr="00CB4B15" w:rsidRDefault="00CB4B15" w:rsidP="00626FF9">
      <w:pPr>
        <w:bidi w:val="0"/>
        <w:spacing w:after="0" w:line="240" w:lineRule="auto"/>
        <w:jc w:val="both"/>
        <w:rPr>
          <w:rFonts w:asciiTheme="majorBidi" w:hAnsiTheme="majorBidi" w:cs="B Zar"/>
          <w:b/>
          <w:bCs/>
          <w:color w:val="000000" w:themeColor="text1"/>
          <w:sz w:val="24"/>
          <w:szCs w:val="24"/>
        </w:rPr>
      </w:pPr>
      <w:r w:rsidRPr="00CB4B15">
        <w:rPr>
          <w:rFonts w:asciiTheme="majorBidi" w:hAnsiTheme="majorBidi" w:cs="B Zar" w:hint="cs"/>
          <w:b/>
          <w:bCs/>
          <w:color w:val="000000" w:themeColor="text1"/>
          <w:sz w:val="24"/>
          <w:szCs w:val="24"/>
          <w:rtl/>
        </w:rPr>
        <w:t>با تشکر</w:t>
      </w:r>
    </w:p>
    <w:sectPr w:rsidR="00626FF9" w:rsidRPr="00CB4B15" w:rsidSect="00725C43">
      <w:footerReference w:type="default" r:id="rId9"/>
      <w:pgSz w:w="11906" w:h="16838"/>
      <w:pgMar w:top="3969" w:right="2381" w:bottom="1701" w:left="2381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A7" w:rsidRDefault="007377A7" w:rsidP="005C5A52">
      <w:pPr>
        <w:spacing w:after="0" w:line="240" w:lineRule="auto"/>
      </w:pPr>
      <w:r>
        <w:separator/>
      </w:r>
    </w:p>
  </w:endnote>
  <w:endnote w:type="continuationSeparator" w:id="0">
    <w:p w:rsidR="007377A7" w:rsidRDefault="007377A7" w:rsidP="005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5986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75C1" w:rsidRDefault="00A07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EB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075C1" w:rsidRDefault="00A07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A7" w:rsidRDefault="007377A7" w:rsidP="005C5A52">
      <w:pPr>
        <w:spacing w:after="0" w:line="240" w:lineRule="auto"/>
      </w:pPr>
      <w:r>
        <w:separator/>
      </w:r>
    </w:p>
  </w:footnote>
  <w:footnote w:type="continuationSeparator" w:id="0">
    <w:p w:rsidR="007377A7" w:rsidRDefault="007377A7" w:rsidP="005C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5BE2"/>
    <w:multiLevelType w:val="hybridMultilevel"/>
    <w:tmpl w:val="A702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10BF6"/>
    <w:multiLevelType w:val="multilevel"/>
    <w:tmpl w:val="29CA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04B4D"/>
    <w:multiLevelType w:val="multilevel"/>
    <w:tmpl w:val="2064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41A0E"/>
    <w:multiLevelType w:val="multilevel"/>
    <w:tmpl w:val="9222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50B24"/>
    <w:multiLevelType w:val="hybridMultilevel"/>
    <w:tmpl w:val="24BC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B5C59"/>
    <w:multiLevelType w:val="multilevel"/>
    <w:tmpl w:val="06C8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53"/>
    <w:rsid w:val="00002C83"/>
    <w:rsid w:val="0000698E"/>
    <w:rsid w:val="00006C9B"/>
    <w:rsid w:val="0001338C"/>
    <w:rsid w:val="00017ED3"/>
    <w:rsid w:val="0002218E"/>
    <w:rsid w:val="00022A07"/>
    <w:rsid w:val="00024D36"/>
    <w:rsid w:val="00026AEA"/>
    <w:rsid w:val="00030D85"/>
    <w:rsid w:val="00033AB2"/>
    <w:rsid w:val="00045E95"/>
    <w:rsid w:val="00056A7A"/>
    <w:rsid w:val="0006264B"/>
    <w:rsid w:val="00063AEF"/>
    <w:rsid w:val="000704C2"/>
    <w:rsid w:val="0007098E"/>
    <w:rsid w:val="000738DF"/>
    <w:rsid w:val="000774EF"/>
    <w:rsid w:val="000825A3"/>
    <w:rsid w:val="00085247"/>
    <w:rsid w:val="0009020B"/>
    <w:rsid w:val="00090C6A"/>
    <w:rsid w:val="000A0BAB"/>
    <w:rsid w:val="000A4CB6"/>
    <w:rsid w:val="000A6EB7"/>
    <w:rsid w:val="000B752D"/>
    <w:rsid w:val="000C03D7"/>
    <w:rsid w:val="000C15BF"/>
    <w:rsid w:val="000D179A"/>
    <w:rsid w:val="000D52E4"/>
    <w:rsid w:val="000D6FF3"/>
    <w:rsid w:val="000E22C5"/>
    <w:rsid w:val="00106E8D"/>
    <w:rsid w:val="00107A94"/>
    <w:rsid w:val="00112844"/>
    <w:rsid w:val="00133106"/>
    <w:rsid w:val="001350AD"/>
    <w:rsid w:val="001373B0"/>
    <w:rsid w:val="001417CD"/>
    <w:rsid w:val="001572EA"/>
    <w:rsid w:val="001736D8"/>
    <w:rsid w:val="00173FAA"/>
    <w:rsid w:val="001769CD"/>
    <w:rsid w:val="0018416B"/>
    <w:rsid w:val="00185E96"/>
    <w:rsid w:val="00190CBA"/>
    <w:rsid w:val="00191E74"/>
    <w:rsid w:val="001B237E"/>
    <w:rsid w:val="001C2D45"/>
    <w:rsid w:val="001D1843"/>
    <w:rsid w:val="001E0DC1"/>
    <w:rsid w:val="001E4017"/>
    <w:rsid w:val="001E5359"/>
    <w:rsid w:val="001E58DA"/>
    <w:rsid w:val="001F3058"/>
    <w:rsid w:val="001F4717"/>
    <w:rsid w:val="00202195"/>
    <w:rsid w:val="00205150"/>
    <w:rsid w:val="002155E0"/>
    <w:rsid w:val="00220276"/>
    <w:rsid w:val="00234B04"/>
    <w:rsid w:val="00246870"/>
    <w:rsid w:val="0025734F"/>
    <w:rsid w:val="00270740"/>
    <w:rsid w:val="002772B0"/>
    <w:rsid w:val="002911C9"/>
    <w:rsid w:val="002A30E5"/>
    <w:rsid w:val="002B6480"/>
    <w:rsid w:val="002D3713"/>
    <w:rsid w:val="002D6256"/>
    <w:rsid w:val="002D6B25"/>
    <w:rsid w:val="002E1AEC"/>
    <w:rsid w:val="002E4E9B"/>
    <w:rsid w:val="002F5CBB"/>
    <w:rsid w:val="002F7A3A"/>
    <w:rsid w:val="003023EA"/>
    <w:rsid w:val="003071BC"/>
    <w:rsid w:val="003103CC"/>
    <w:rsid w:val="00312937"/>
    <w:rsid w:val="00313A51"/>
    <w:rsid w:val="0032187C"/>
    <w:rsid w:val="00324DC3"/>
    <w:rsid w:val="0033703A"/>
    <w:rsid w:val="00354BA9"/>
    <w:rsid w:val="003612FA"/>
    <w:rsid w:val="00366C12"/>
    <w:rsid w:val="00375A03"/>
    <w:rsid w:val="003831E2"/>
    <w:rsid w:val="00397096"/>
    <w:rsid w:val="003B0E25"/>
    <w:rsid w:val="003B11EB"/>
    <w:rsid w:val="003B5C8A"/>
    <w:rsid w:val="003C470E"/>
    <w:rsid w:val="003D0575"/>
    <w:rsid w:val="003D06B7"/>
    <w:rsid w:val="003D297D"/>
    <w:rsid w:val="003D2D95"/>
    <w:rsid w:val="003D3D3B"/>
    <w:rsid w:val="003D7B91"/>
    <w:rsid w:val="003E5A0B"/>
    <w:rsid w:val="003E7372"/>
    <w:rsid w:val="003F59FE"/>
    <w:rsid w:val="003F789A"/>
    <w:rsid w:val="0040334B"/>
    <w:rsid w:val="00425F89"/>
    <w:rsid w:val="00432154"/>
    <w:rsid w:val="00433E9E"/>
    <w:rsid w:val="00452FF8"/>
    <w:rsid w:val="004575F1"/>
    <w:rsid w:val="004643AD"/>
    <w:rsid w:val="004648E5"/>
    <w:rsid w:val="00467D8F"/>
    <w:rsid w:val="0047049F"/>
    <w:rsid w:val="004832EB"/>
    <w:rsid w:val="004A028D"/>
    <w:rsid w:val="004A197A"/>
    <w:rsid w:val="004A2A58"/>
    <w:rsid w:val="004A3832"/>
    <w:rsid w:val="004B4CCB"/>
    <w:rsid w:val="004B7A48"/>
    <w:rsid w:val="004C0891"/>
    <w:rsid w:val="004C2677"/>
    <w:rsid w:val="004D0B14"/>
    <w:rsid w:val="004D1A6B"/>
    <w:rsid w:val="004D2339"/>
    <w:rsid w:val="004D3DFA"/>
    <w:rsid w:val="004E0A27"/>
    <w:rsid w:val="004E106D"/>
    <w:rsid w:val="004E19AC"/>
    <w:rsid w:val="004F2306"/>
    <w:rsid w:val="004F4790"/>
    <w:rsid w:val="004F722A"/>
    <w:rsid w:val="0050600D"/>
    <w:rsid w:val="00512E49"/>
    <w:rsid w:val="00515C1D"/>
    <w:rsid w:val="005213A2"/>
    <w:rsid w:val="00522B9B"/>
    <w:rsid w:val="005259E6"/>
    <w:rsid w:val="005276FF"/>
    <w:rsid w:val="00532A9D"/>
    <w:rsid w:val="005346EA"/>
    <w:rsid w:val="00536817"/>
    <w:rsid w:val="0053688E"/>
    <w:rsid w:val="005423C3"/>
    <w:rsid w:val="00557DCC"/>
    <w:rsid w:val="00561698"/>
    <w:rsid w:val="005712E0"/>
    <w:rsid w:val="00580195"/>
    <w:rsid w:val="00582E89"/>
    <w:rsid w:val="00583713"/>
    <w:rsid w:val="00583AA1"/>
    <w:rsid w:val="00585911"/>
    <w:rsid w:val="00587585"/>
    <w:rsid w:val="00593737"/>
    <w:rsid w:val="00593B8F"/>
    <w:rsid w:val="005A29B4"/>
    <w:rsid w:val="005A2F54"/>
    <w:rsid w:val="005A5A80"/>
    <w:rsid w:val="005C18CC"/>
    <w:rsid w:val="005C55A8"/>
    <w:rsid w:val="005C5A52"/>
    <w:rsid w:val="005D1508"/>
    <w:rsid w:val="005D1FFA"/>
    <w:rsid w:val="005D4086"/>
    <w:rsid w:val="005D61A8"/>
    <w:rsid w:val="005D7C4C"/>
    <w:rsid w:val="005E375C"/>
    <w:rsid w:val="005E3A2A"/>
    <w:rsid w:val="005E4441"/>
    <w:rsid w:val="00605D31"/>
    <w:rsid w:val="00612C99"/>
    <w:rsid w:val="00615721"/>
    <w:rsid w:val="00623CF8"/>
    <w:rsid w:val="00625EBC"/>
    <w:rsid w:val="0062649F"/>
    <w:rsid w:val="00626AF6"/>
    <w:rsid w:val="00626FF9"/>
    <w:rsid w:val="00634195"/>
    <w:rsid w:val="006430C0"/>
    <w:rsid w:val="0064548C"/>
    <w:rsid w:val="00651544"/>
    <w:rsid w:val="00652CA9"/>
    <w:rsid w:val="00666B69"/>
    <w:rsid w:val="00670DFF"/>
    <w:rsid w:val="00673F5B"/>
    <w:rsid w:val="00681CDB"/>
    <w:rsid w:val="00682B6A"/>
    <w:rsid w:val="00683ED8"/>
    <w:rsid w:val="006867EA"/>
    <w:rsid w:val="00690D4D"/>
    <w:rsid w:val="00692D61"/>
    <w:rsid w:val="00693A0A"/>
    <w:rsid w:val="00696BBA"/>
    <w:rsid w:val="006B20D4"/>
    <w:rsid w:val="006B5E90"/>
    <w:rsid w:val="006B7C52"/>
    <w:rsid w:val="006C12B7"/>
    <w:rsid w:val="006C6456"/>
    <w:rsid w:val="006C78EA"/>
    <w:rsid w:val="006D50EC"/>
    <w:rsid w:val="006E5765"/>
    <w:rsid w:val="006F6598"/>
    <w:rsid w:val="00703539"/>
    <w:rsid w:val="00703CA8"/>
    <w:rsid w:val="00710AA3"/>
    <w:rsid w:val="00711B59"/>
    <w:rsid w:val="00713040"/>
    <w:rsid w:val="00721E9C"/>
    <w:rsid w:val="00721FBD"/>
    <w:rsid w:val="007245F2"/>
    <w:rsid w:val="00725C43"/>
    <w:rsid w:val="00734AA0"/>
    <w:rsid w:val="00736A26"/>
    <w:rsid w:val="007377A7"/>
    <w:rsid w:val="00753698"/>
    <w:rsid w:val="00766FDF"/>
    <w:rsid w:val="00772186"/>
    <w:rsid w:val="00773B34"/>
    <w:rsid w:val="00782A41"/>
    <w:rsid w:val="00786726"/>
    <w:rsid w:val="00787112"/>
    <w:rsid w:val="0079215A"/>
    <w:rsid w:val="007972E4"/>
    <w:rsid w:val="007A2A75"/>
    <w:rsid w:val="007A6428"/>
    <w:rsid w:val="007B7663"/>
    <w:rsid w:val="007B7E4E"/>
    <w:rsid w:val="007C3656"/>
    <w:rsid w:val="007C616C"/>
    <w:rsid w:val="007E454E"/>
    <w:rsid w:val="008048D1"/>
    <w:rsid w:val="0081377D"/>
    <w:rsid w:val="008165B2"/>
    <w:rsid w:val="008232BA"/>
    <w:rsid w:val="00823E11"/>
    <w:rsid w:val="008360C1"/>
    <w:rsid w:val="00845A1A"/>
    <w:rsid w:val="00847234"/>
    <w:rsid w:val="0085777D"/>
    <w:rsid w:val="0086408D"/>
    <w:rsid w:val="008653A7"/>
    <w:rsid w:val="00865D41"/>
    <w:rsid w:val="008661E9"/>
    <w:rsid w:val="00867A13"/>
    <w:rsid w:val="00881481"/>
    <w:rsid w:val="00885ED4"/>
    <w:rsid w:val="00894A42"/>
    <w:rsid w:val="00896EED"/>
    <w:rsid w:val="008A134E"/>
    <w:rsid w:val="008A17F3"/>
    <w:rsid w:val="008A6D04"/>
    <w:rsid w:val="008B3A1F"/>
    <w:rsid w:val="008B7833"/>
    <w:rsid w:val="008B797A"/>
    <w:rsid w:val="008C7D36"/>
    <w:rsid w:val="008D7EF7"/>
    <w:rsid w:val="008F0148"/>
    <w:rsid w:val="008F5306"/>
    <w:rsid w:val="008F7C39"/>
    <w:rsid w:val="009018DF"/>
    <w:rsid w:val="0092272F"/>
    <w:rsid w:val="00922C2B"/>
    <w:rsid w:val="00924CB4"/>
    <w:rsid w:val="009360C6"/>
    <w:rsid w:val="00952E2D"/>
    <w:rsid w:val="00960CCB"/>
    <w:rsid w:val="00961D09"/>
    <w:rsid w:val="00961FC0"/>
    <w:rsid w:val="00962519"/>
    <w:rsid w:val="00966A1D"/>
    <w:rsid w:val="00976CC8"/>
    <w:rsid w:val="00994C06"/>
    <w:rsid w:val="00997B22"/>
    <w:rsid w:val="009A6E18"/>
    <w:rsid w:val="009B10D5"/>
    <w:rsid w:val="009C21BC"/>
    <w:rsid w:val="009D603C"/>
    <w:rsid w:val="009D7089"/>
    <w:rsid w:val="009D78DC"/>
    <w:rsid w:val="009E17FB"/>
    <w:rsid w:val="009E57E7"/>
    <w:rsid w:val="009F04F7"/>
    <w:rsid w:val="009F34EF"/>
    <w:rsid w:val="00A01144"/>
    <w:rsid w:val="00A075C1"/>
    <w:rsid w:val="00A07DCF"/>
    <w:rsid w:val="00A11100"/>
    <w:rsid w:val="00A17731"/>
    <w:rsid w:val="00A37E58"/>
    <w:rsid w:val="00A41E28"/>
    <w:rsid w:val="00A455C3"/>
    <w:rsid w:val="00A50354"/>
    <w:rsid w:val="00A523A3"/>
    <w:rsid w:val="00A56624"/>
    <w:rsid w:val="00A57CBA"/>
    <w:rsid w:val="00A701E0"/>
    <w:rsid w:val="00A72083"/>
    <w:rsid w:val="00A755FC"/>
    <w:rsid w:val="00A843D8"/>
    <w:rsid w:val="00A87156"/>
    <w:rsid w:val="00A93083"/>
    <w:rsid w:val="00A94E92"/>
    <w:rsid w:val="00AA4559"/>
    <w:rsid w:val="00AA6D55"/>
    <w:rsid w:val="00AA6F27"/>
    <w:rsid w:val="00AB6FFF"/>
    <w:rsid w:val="00AC2EF6"/>
    <w:rsid w:val="00AC7AD5"/>
    <w:rsid w:val="00AD52C9"/>
    <w:rsid w:val="00AD56FF"/>
    <w:rsid w:val="00AE494A"/>
    <w:rsid w:val="00AF74E6"/>
    <w:rsid w:val="00B07750"/>
    <w:rsid w:val="00B15D6D"/>
    <w:rsid w:val="00B236FD"/>
    <w:rsid w:val="00B27802"/>
    <w:rsid w:val="00B44351"/>
    <w:rsid w:val="00B606D7"/>
    <w:rsid w:val="00B60AC1"/>
    <w:rsid w:val="00B61C29"/>
    <w:rsid w:val="00B676C2"/>
    <w:rsid w:val="00B72D92"/>
    <w:rsid w:val="00B801EC"/>
    <w:rsid w:val="00B83DF6"/>
    <w:rsid w:val="00B84308"/>
    <w:rsid w:val="00B84C1A"/>
    <w:rsid w:val="00B871F3"/>
    <w:rsid w:val="00B914EA"/>
    <w:rsid w:val="00B92331"/>
    <w:rsid w:val="00B9328D"/>
    <w:rsid w:val="00B943DC"/>
    <w:rsid w:val="00B9672F"/>
    <w:rsid w:val="00BA43FC"/>
    <w:rsid w:val="00BA4CA7"/>
    <w:rsid w:val="00BB0B63"/>
    <w:rsid w:val="00BC32F7"/>
    <w:rsid w:val="00BC6672"/>
    <w:rsid w:val="00BD0A62"/>
    <w:rsid w:val="00BD3B71"/>
    <w:rsid w:val="00BD7107"/>
    <w:rsid w:val="00BE7771"/>
    <w:rsid w:val="00BF4BB0"/>
    <w:rsid w:val="00BF7F11"/>
    <w:rsid w:val="00C051CC"/>
    <w:rsid w:val="00C111BD"/>
    <w:rsid w:val="00C125B3"/>
    <w:rsid w:val="00C1484C"/>
    <w:rsid w:val="00C175F0"/>
    <w:rsid w:val="00C20207"/>
    <w:rsid w:val="00C2055E"/>
    <w:rsid w:val="00C20798"/>
    <w:rsid w:val="00C236D8"/>
    <w:rsid w:val="00C2508A"/>
    <w:rsid w:val="00C3540D"/>
    <w:rsid w:val="00C35D99"/>
    <w:rsid w:val="00C54AB3"/>
    <w:rsid w:val="00C576B5"/>
    <w:rsid w:val="00C60413"/>
    <w:rsid w:val="00C61B90"/>
    <w:rsid w:val="00C64227"/>
    <w:rsid w:val="00C646DB"/>
    <w:rsid w:val="00C66872"/>
    <w:rsid w:val="00C70618"/>
    <w:rsid w:val="00C80968"/>
    <w:rsid w:val="00C857E8"/>
    <w:rsid w:val="00C9015D"/>
    <w:rsid w:val="00C901ED"/>
    <w:rsid w:val="00C94ECF"/>
    <w:rsid w:val="00C9561B"/>
    <w:rsid w:val="00C95D26"/>
    <w:rsid w:val="00CB2D6F"/>
    <w:rsid w:val="00CB3330"/>
    <w:rsid w:val="00CB4B15"/>
    <w:rsid w:val="00CD0055"/>
    <w:rsid w:val="00CD2AFB"/>
    <w:rsid w:val="00CD301C"/>
    <w:rsid w:val="00CD4261"/>
    <w:rsid w:val="00CE034F"/>
    <w:rsid w:val="00CE66F5"/>
    <w:rsid w:val="00CF319F"/>
    <w:rsid w:val="00CF65DD"/>
    <w:rsid w:val="00CF742E"/>
    <w:rsid w:val="00D07BBA"/>
    <w:rsid w:val="00D12190"/>
    <w:rsid w:val="00D3770B"/>
    <w:rsid w:val="00D40A27"/>
    <w:rsid w:val="00D50115"/>
    <w:rsid w:val="00D55220"/>
    <w:rsid w:val="00D57024"/>
    <w:rsid w:val="00D57782"/>
    <w:rsid w:val="00D70FC2"/>
    <w:rsid w:val="00D85048"/>
    <w:rsid w:val="00D87C26"/>
    <w:rsid w:val="00D930BD"/>
    <w:rsid w:val="00D93688"/>
    <w:rsid w:val="00DA1BA8"/>
    <w:rsid w:val="00DA2814"/>
    <w:rsid w:val="00DB0698"/>
    <w:rsid w:val="00DC19F1"/>
    <w:rsid w:val="00DC3F19"/>
    <w:rsid w:val="00DC46A3"/>
    <w:rsid w:val="00DC7E0D"/>
    <w:rsid w:val="00DD09CC"/>
    <w:rsid w:val="00DE16A3"/>
    <w:rsid w:val="00DE5298"/>
    <w:rsid w:val="00DE6DED"/>
    <w:rsid w:val="00DF2AC4"/>
    <w:rsid w:val="00DF39C1"/>
    <w:rsid w:val="00DF6D75"/>
    <w:rsid w:val="00DF7DC3"/>
    <w:rsid w:val="00E01EB7"/>
    <w:rsid w:val="00E04E42"/>
    <w:rsid w:val="00E0794D"/>
    <w:rsid w:val="00E25CC0"/>
    <w:rsid w:val="00E35F5E"/>
    <w:rsid w:val="00E424E0"/>
    <w:rsid w:val="00E60F9F"/>
    <w:rsid w:val="00E66453"/>
    <w:rsid w:val="00E67753"/>
    <w:rsid w:val="00E814C3"/>
    <w:rsid w:val="00E908CF"/>
    <w:rsid w:val="00E92249"/>
    <w:rsid w:val="00E95A84"/>
    <w:rsid w:val="00E95C2C"/>
    <w:rsid w:val="00E96565"/>
    <w:rsid w:val="00E96A94"/>
    <w:rsid w:val="00E97B7A"/>
    <w:rsid w:val="00EA060F"/>
    <w:rsid w:val="00EB07DC"/>
    <w:rsid w:val="00EC6940"/>
    <w:rsid w:val="00ED3007"/>
    <w:rsid w:val="00EE007D"/>
    <w:rsid w:val="00EE3697"/>
    <w:rsid w:val="00EF4FDF"/>
    <w:rsid w:val="00F00591"/>
    <w:rsid w:val="00F11107"/>
    <w:rsid w:val="00F209A6"/>
    <w:rsid w:val="00F26C78"/>
    <w:rsid w:val="00F32F48"/>
    <w:rsid w:val="00F40338"/>
    <w:rsid w:val="00F416F7"/>
    <w:rsid w:val="00F44EBE"/>
    <w:rsid w:val="00F51AFB"/>
    <w:rsid w:val="00F51E9E"/>
    <w:rsid w:val="00F57674"/>
    <w:rsid w:val="00F60613"/>
    <w:rsid w:val="00F61DA2"/>
    <w:rsid w:val="00F61E39"/>
    <w:rsid w:val="00F70327"/>
    <w:rsid w:val="00F74AEB"/>
    <w:rsid w:val="00F76AF4"/>
    <w:rsid w:val="00F8012D"/>
    <w:rsid w:val="00F80675"/>
    <w:rsid w:val="00F85048"/>
    <w:rsid w:val="00F86BB1"/>
    <w:rsid w:val="00F953C0"/>
    <w:rsid w:val="00FA201B"/>
    <w:rsid w:val="00FA7FF9"/>
    <w:rsid w:val="00FB1C02"/>
    <w:rsid w:val="00FB3874"/>
    <w:rsid w:val="00FB5E16"/>
    <w:rsid w:val="00FB78E1"/>
    <w:rsid w:val="00FC45DF"/>
    <w:rsid w:val="00FC7CE8"/>
    <w:rsid w:val="00FE1915"/>
    <w:rsid w:val="00FE5D92"/>
    <w:rsid w:val="00FE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C8"/>
    <w:pPr>
      <w:bidi/>
    </w:pPr>
  </w:style>
  <w:style w:type="paragraph" w:styleId="Heading1">
    <w:name w:val="heading 1"/>
    <w:basedOn w:val="Normal"/>
    <w:link w:val="Heading1Char"/>
    <w:uiPriority w:val="9"/>
    <w:qFormat/>
    <w:rsid w:val="00845A1A"/>
    <w:pPr>
      <w:bidi w:val="0"/>
      <w:spacing w:after="0" w:line="450" w:lineRule="atLeast"/>
      <w:outlineLvl w:val="0"/>
    </w:pPr>
    <w:rPr>
      <w:rFonts w:ascii="Times New Roman" w:eastAsia="Times New Roman" w:hAnsi="Times New Roman" w:cs="Times New Roman"/>
      <w:color w:val="505050"/>
      <w:kern w:val="36"/>
      <w:sz w:val="33"/>
      <w:szCs w:val="33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فهرست,عنوان متن,Numbering + Normal"/>
    <w:basedOn w:val="Normal"/>
    <w:link w:val="ListParagraphChar"/>
    <w:uiPriority w:val="34"/>
    <w:qFormat/>
    <w:rsid w:val="00D40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0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5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52"/>
  </w:style>
  <w:style w:type="paragraph" w:styleId="Footer">
    <w:name w:val="footer"/>
    <w:basedOn w:val="Normal"/>
    <w:link w:val="FooterChar"/>
    <w:uiPriority w:val="99"/>
    <w:unhideWhenUsed/>
    <w:rsid w:val="005C5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52"/>
  </w:style>
  <w:style w:type="paragraph" w:customStyle="1" w:styleId="aaa1">
    <w:name w:val="aaa1"/>
    <w:basedOn w:val="NoteHeading"/>
    <w:link w:val="aaa1Char"/>
    <w:rsid w:val="00E35F5E"/>
    <w:pPr>
      <w:spacing w:line="312" w:lineRule="auto"/>
      <w:jc w:val="lowKashida"/>
    </w:pPr>
    <w:rPr>
      <w:rFonts w:ascii="Times New Roman" w:eastAsia="Times New Roman" w:hAnsi="Times New Roman" w:cs="Lotus"/>
      <w:sz w:val="24"/>
      <w:szCs w:val="27"/>
    </w:rPr>
  </w:style>
  <w:style w:type="character" w:customStyle="1" w:styleId="aaa1Char">
    <w:name w:val="aaa1 Char"/>
    <w:link w:val="aaa1"/>
    <w:rsid w:val="00E35F5E"/>
    <w:rPr>
      <w:rFonts w:ascii="Times New Roman" w:eastAsia="Times New Roman" w:hAnsi="Times New Roman" w:cs="Lotus"/>
      <w:sz w:val="24"/>
      <w:szCs w:val="27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F5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F5E"/>
  </w:style>
  <w:style w:type="table" w:styleId="TableGrid">
    <w:name w:val="Table Grid"/>
    <w:basedOn w:val="TableNormal"/>
    <w:uiPriority w:val="59"/>
    <w:rsid w:val="005D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19F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354B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4B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B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45A1A"/>
    <w:rPr>
      <w:rFonts w:ascii="Times New Roman" w:eastAsia="Times New Roman" w:hAnsi="Times New Roman" w:cs="Times New Roman"/>
      <w:color w:val="505050"/>
      <w:kern w:val="36"/>
      <w:sz w:val="33"/>
      <w:szCs w:val="33"/>
      <w:lang w:bidi="ar-SA"/>
    </w:rPr>
  </w:style>
  <w:style w:type="character" w:customStyle="1" w:styleId="title-text">
    <w:name w:val="title-text"/>
    <w:basedOn w:val="DefaultParagraphFont"/>
    <w:rsid w:val="00845A1A"/>
  </w:style>
  <w:style w:type="character" w:customStyle="1" w:styleId="sr-only1">
    <w:name w:val="sr-only1"/>
    <w:basedOn w:val="DefaultParagraphFont"/>
    <w:rsid w:val="00845A1A"/>
    <w:rPr>
      <w:bdr w:val="none" w:sz="0" w:space="0" w:color="auto" w:frame="1"/>
    </w:rPr>
  </w:style>
  <w:style w:type="character" w:customStyle="1" w:styleId="text2">
    <w:name w:val="text2"/>
    <w:basedOn w:val="DefaultParagraphFont"/>
    <w:rsid w:val="00845A1A"/>
  </w:style>
  <w:style w:type="character" w:customStyle="1" w:styleId="Heading2Char">
    <w:name w:val="Heading 2 Char"/>
    <w:basedOn w:val="DefaultParagraphFont"/>
    <w:link w:val="Heading2"/>
    <w:uiPriority w:val="9"/>
    <w:semiHidden/>
    <w:rsid w:val="00845A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63AEF"/>
    <w:rPr>
      <w:i/>
      <w:iCs/>
    </w:rPr>
  </w:style>
  <w:style w:type="character" w:customStyle="1" w:styleId="separator">
    <w:name w:val="separator"/>
    <w:basedOn w:val="DefaultParagraphFont"/>
    <w:rsid w:val="00063AEF"/>
  </w:style>
  <w:style w:type="character" w:customStyle="1" w:styleId="author">
    <w:name w:val="author"/>
    <w:basedOn w:val="DefaultParagraphFont"/>
    <w:rsid w:val="00063AEF"/>
  </w:style>
  <w:style w:type="character" w:customStyle="1" w:styleId="article-type">
    <w:name w:val="article-type"/>
    <w:basedOn w:val="DefaultParagraphFont"/>
    <w:rsid w:val="00063AEF"/>
  </w:style>
  <w:style w:type="character" w:customStyle="1" w:styleId="access-label">
    <w:name w:val="access-label"/>
    <w:basedOn w:val="DefaultParagraphFont"/>
    <w:rsid w:val="00063AEF"/>
  </w:style>
  <w:style w:type="character" w:customStyle="1" w:styleId="preview-link">
    <w:name w:val="preview-link"/>
    <w:basedOn w:val="DefaultParagraphFont"/>
    <w:rsid w:val="00234B04"/>
  </w:style>
  <w:style w:type="character" w:customStyle="1" w:styleId="preview-link-text">
    <w:name w:val="preview-link-text"/>
    <w:basedOn w:val="DefaultParagraphFont"/>
    <w:rsid w:val="00234B04"/>
  </w:style>
  <w:style w:type="paragraph" w:styleId="EndnoteText">
    <w:name w:val="endnote text"/>
    <w:basedOn w:val="Normal"/>
    <w:link w:val="EndnoteTextChar"/>
    <w:uiPriority w:val="99"/>
    <w:semiHidden/>
    <w:unhideWhenUsed/>
    <w:rsid w:val="006264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64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649F"/>
    <w:rPr>
      <w:vertAlign w:val="superscript"/>
    </w:rPr>
  </w:style>
  <w:style w:type="character" w:customStyle="1" w:styleId="ListParagraphChar">
    <w:name w:val="List Paragraph Char"/>
    <w:aliases w:val="فهرست Char,عنوان متن Char,Numbering + Normal Char"/>
    <w:link w:val="ListParagraph"/>
    <w:uiPriority w:val="34"/>
    <w:locked/>
    <w:rsid w:val="00A843D8"/>
  </w:style>
  <w:style w:type="character" w:styleId="Strong">
    <w:name w:val="Strong"/>
    <w:basedOn w:val="DefaultParagraphFont"/>
    <w:uiPriority w:val="22"/>
    <w:qFormat/>
    <w:rsid w:val="002155E0"/>
    <w:rPr>
      <w:b/>
      <w:bCs/>
    </w:rPr>
  </w:style>
  <w:style w:type="character" w:customStyle="1" w:styleId="abstracttitle">
    <w:name w:val="abstract_title"/>
    <w:basedOn w:val="DefaultParagraphFont"/>
    <w:rsid w:val="002155E0"/>
  </w:style>
  <w:style w:type="character" w:customStyle="1" w:styleId="persian">
    <w:name w:val="persian"/>
    <w:basedOn w:val="DefaultParagraphFont"/>
    <w:rsid w:val="00B27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C8"/>
    <w:pPr>
      <w:bidi/>
    </w:pPr>
  </w:style>
  <w:style w:type="paragraph" w:styleId="Heading1">
    <w:name w:val="heading 1"/>
    <w:basedOn w:val="Normal"/>
    <w:link w:val="Heading1Char"/>
    <w:uiPriority w:val="9"/>
    <w:qFormat/>
    <w:rsid w:val="00845A1A"/>
    <w:pPr>
      <w:bidi w:val="0"/>
      <w:spacing w:after="0" w:line="450" w:lineRule="atLeast"/>
      <w:outlineLvl w:val="0"/>
    </w:pPr>
    <w:rPr>
      <w:rFonts w:ascii="Times New Roman" w:eastAsia="Times New Roman" w:hAnsi="Times New Roman" w:cs="Times New Roman"/>
      <w:color w:val="505050"/>
      <w:kern w:val="36"/>
      <w:sz w:val="33"/>
      <w:szCs w:val="33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فهرست,عنوان متن,Numbering + Normal"/>
    <w:basedOn w:val="Normal"/>
    <w:link w:val="ListParagraphChar"/>
    <w:uiPriority w:val="34"/>
    <w:qFormat/>
    <w:rsid w:val="00D40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0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5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52"/>
  </w:style>
  <w:style w:type="paragraph" w:styleId="Footer">
    <w:name w:val="footer"/>
    <w:basedOn w:val="Normal"/>
    <w:link w:val="FooterChar"/>
    <w:uiPriority w:val="99"/>
    <w:unhideWhenUsed/>
    <w:rsid w:val="005C5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52"/>
  </w:style>
  <w:style w:type="paragraph" w:customStyle="1" w:styleId="aaa1">
    <w:name w:val="aaa1"/>
    <w:basedOn w:val="NoteHeading"/>
    <w:link w:val="aaa1Char"/>
    <w:rsid w:val="00E35F5E"/>
    <w:pPr>
      <w:spacing w:line="312" w:lineRule="auto"/>
      <w:jc w:val="lowKashida"/>
    </w:pPr>
    <w:rPr>
      <w:rFonts w:ascii="Times New Roman" w:eastAsia="Times New Roman" w:hAnsi="Times New Roman" w:cs="Lotus"/>
      <w:sz w:val="24"/>
      <w:szCs w:val="27"/>
    </w:rPr>
  </w:style>
  <w:style w:type="character" w:customStyle="1" w:styleId="aaa1Char">
    <w:name w:val="aaa1 Char"/>
    <w:link w:val="aaa1"/>
    <w:rsid w:val="00E35F5E"/>
    <w:rPr>
      <w:rFonts w:ascii="Times New Roman" w:eastAsia="Times New Roman" w:hAnsi="Times New Roman" w:cs="Lotus"/>
      <w:sz w:val="24"/>
      <w:szCs w:val="27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F5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F5E"/>
  </w:style>
  <w:style w:type="table" w:styleId="TableGrid">
    <w:name w:val="Table Grid"/>
    <w:basedOn w:val="TableNormal"/>
    <w:uiPriority w:val="59"/>
    <w:rsid w:val="005D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19F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354B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4B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BA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45A1A"/>
    <w:rPr>
      <w:rFonts w:ascii="Times New Roman" w:eastAsia="Times New Roman" w:hAnsi="Times New Roman" w:cs="Times New Roman"/>
      <w:color w:val="505050"/>
      <w:kern w:val="36"/>
      <w:sz w:val="33"/>
      <w:szCs w:val="33"/>
      <w:lang w:bidi="ar-SA"/>
    </w:rPr>
  </w:style>
  <w:style w:type="character" w:customStyle="1" w:styleId="title-text">
    <w:name w:val="title-text"/>
    <w:basedOn w:val="DefaultParagraphFont"/>
    <w:rsid w:val="00845A1A"/>
  </w:style>
  <w:style w:type="character" w:customStyle="1" w:styleId="sr-only1">
    <w:name w:val="sr-only1"/>
    <w:basedOn w:val="DefaultParagraphFont"/>
    <w:rsid w:val="00845A1A"/>
    <w:rPr>
      <w:bdr w:val="none" w:sz="0" w:space="0" w:color="auto" w:frame="1"/>
    </w:rPr>
  </w:style>
  <w:style w:type="character" w:customStyle="1" w:styleId="text2">
    <w:name w:val="text2"/>
    <w:basedOn w:val="DefaultParagraphFont"/>
    <w:rsid w:val="00845A1A"/>
  </w:style>
  <w:style w:type="character" w:customStyle="1" w:styleId="Heading2Char">
    <w:name w:val="Heading 2 Char"/>
    <w:basedOn w:val="DefaultParagraphFont"/>
    <w:link w:val="Heading2"/>
    <w:uiPriority w:val="9"/>
    <w:semiHidden/>
    <w:rsid w:val="00845A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63AEF"/>
    <w:rPr>
      <w:i/>
      <w:iCs/>
    </w:rPr>
  </w:style>
  <w:style w:type="character" w:customStyle="1" w:styleId="separator">
    <w:name w:val="separator"/>
    <w:basedOn w:val="DefaultParagraphFont"/>
    <w:rsid w:val="00063AEF"/>
  </w:style>
  <w:style w:type="character" w:customStyle="1" w:styleId="author">
    <w:name w:val="author"/>
    <w:basedOn w:val="DefaultParagraphFont"/>
    <w:rsid w:val="00063AEF"/>
  </w:style>
  <w:style w:type="character" w:customStyle="1" w:styleId="article-type">
    <w:name w:val="article-type"/>
    <w:basedOn w:val="DefaultParagraphFont"/>
    <w:rsid w:val="00063AEF"/>
  </w:style>
  <w:style w:type="character" w:customStyle="1" w:styleId="access-label">
    <w:name w:val="access-label"/>
    <w:basedOn w:val="DefaultParagraphFont"/>
    <w:rsid w:val="00063AEF"/>
  </w:style>
  <w:style w:type="character" w:customStyle="1" w:styleId="preview-link">
    <w:name w:val="preview-link"/>
    <w:basedOn w:val="DefaultParagraphFont"/>
    <w:rsid w:val="00234B04"/>
  </w:style>
  <w:style w:type="character" w:customStyle="1" w:styleId="preview-link-text">
    <w:name w:val="preview-link-text"/>
    <w:basedOn w:val="DefaultParagraphFont"/>
    <w:rsid w:val="00234B04"/>
  </w:style>
  <w:style w:type="paragraph" w:styleId="EndnoteText">
    <w:name w:val="endnote text"/>
    <w:basedOn w:val="Normal"/>
    <w:link w:val="EndnoteTextChar"/>
    <w:uiPriority w:val="99"/>
    <w:semiHidden/>
    <w:unhideWhenUsed/>
    <w:rsid w:val="006264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64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649F"/>
    <w:rPr>
      <w:vertAlign w:val="superscript"/>
    </w:rPr>
  </w:style>
  <w:style w:type="character" w:customStyle="1" w:styleId="ListParagraphChar">
    <w:name w:val="List Paragraph Char"/>
    <w:aliases w:val="فهرست Char,عنوان متن Char,Numbering + Normal Char"/>
    <w:link w:val="ListParagraph"/>
    <w:uiPriority w:val="34"/>
    <w:locked/>
    <w:rsid w:val="00A843D8"/>
  </w:style>
  <w:style w:type="character" w:styleId="Strong">
    <w:name w:val="Strong"/>
    <w:basedOn w:val="DefaultParagraphFont"/>
    <w:uiPriority w:val="22"/>
    <w:qFormat/>
    <w:rsid w:val="002155E0"/>
    <w:rPr>
      <w:b/>
      <w:bCs/>
    </w:rPr>
  </w:style>
  <w:style w:type="character" w:customStyle="1" w:styleId="abstracttitle">
    <w:name w:val="abstract_title"/>
    <w:basedOn w:val="DefaultParagraphFont"/>
    <w:rsid w:val="002155E0"/>
  </w:style>
  <w:style w:type="character" w:customStyle="1" w:styleId="persian">
    <w:name w:val="persian"/>
    <w:basedOn w:val="DefaultParagraphFont"/>
    <w:rsid w:val="00B2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48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66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54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64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1982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95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8380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0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4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5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5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018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059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7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16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23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4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9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06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54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105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34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94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7357073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24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0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5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10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68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094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26804-6C62-4752-93C8-B30ED624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DOTTER</dc:creator>
  <cp:lastModifiedBy>Windows User</cp:lastModifiedBy>
  <cp:revision>2</cp:revision>
  <cp:lastPrinted>2018-07-04T06:33:00Z</cp:lastPrinted>
  <dcterms:created xsi:type="dcterms:W3CDTF">2019-03-27T09:37:00Z</dcterms:created>
  <dcterms:modified xsi:type="dcterms:W3CDTF">2019-03-27T09:37:00Z</dcterms:modified>
</cp:coreProperties>
</file>